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9E7" w:rsidRPr="00DF6446" w:rsidRDefault="00215CE5" w:rsidP="00DF6446">
      <w:pPr>
        <w:tabs>
          <w:tab w:val="center" w:pos="4680"/>
          <w:tab w:val="left" w:pos="8332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-285115</wp:posOffset>
                </wp:positionV>
                <wp:extent cx="2680335" cy="685800"/>
                <wp:effectExtent l="12700" t="12065" r="12065" b="165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033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446" w:rsidRPr="000A73E0" w:rsidRDefault="00DF6446" w:rsidP="000A73E0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A73E0">
                              <w:rPr>
                                <w:sz w:val="36"/>
                                <w:szCs w:val="36"/>
                              </w:rPr>
                              <w:t>Project:</w:t>
                            </w:r>
                          </w:p>
                          <w:p w:rsidR="00DF6446" w:rsidRPr="000A73E0" w:rsidRDefault="00DF6446" w:rsidP="000A73E0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Mitosis vs. Meiosis</w:t>
                            </w:r>
                            <w:r w:rsidRPr="000A73E0">
                              <w:rPr>
                                <w:sz w:val="36"/>
                                <w:szCs w:val="36"/>
                              </w:rPr>
                              <w:t xml:space="preserve"> Poster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.75pt;margin-top:-22.45pt;width:211.0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" strokeweight="1.5pt">
                <v:textbox>
                  <w:txbxContent>
                    <w:p w:rsidR="00DF6446" w:rsidRPr="000A73E0" w:rsidRDefault="00DF6446" w:rsidP="000A73E0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  <w:r w:rsidRPr="000A73E0">
                        <w:rPr>
                          <w:sz w:val="36"/>
                          <w:szCs w:val="36"/>
                        </w:rPr>
                        <w:t>Project:</w:t>
                      </w:r>
                    </w:p>
                    <w:p w:rsidR="00DF6446" w:rsidRPr="000A73E0" w:rsidRDefault="00DF6446" w:rsidP="000A73E0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Mitosis vs. Meiosis</w:t>
                      </w:r>
                      <w:r w:rsidRPr="000A73E0">
                        <w:rPr>
                          <w:sz w:val="36"/>
                          <w:szCs w:val="36"/>
                        </w:rPr>
                        <w:t xml:space="preserve"> Poster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3690620</wp:posOffset>
                </wp:positionH>
                <wp:positionV relativeFrom="paragraph">
                  <wp:posOffset>-374015</wp:posOffset>
                </wp:positionV>
                <wp:extent cx="2683510" cy="337820"/>
                <wp:effectExtent l="4445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351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446" w:rsidRDefault="00DF6446">
                            <w:r>
                              <w:t>NAME:  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90.6pt;margin-top:-29.45pt;width:211.3pt;height:2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pgBhQ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" stroked="f">
                <v:textbox>
                  <w:txbxContent>
                    <w:p w:rsidR="00DF6446" w:rsidRDefault="00DF6446">
                      <w:r>
                        <w:t>NAME:  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5292090</wp:posOffset>
                </wp:positionH>
                <wp:positionV relativeFrom="paragraph">
                  <wp:posOffset>-36195</wp:posOffset>
                </wp:positionV>
                <wp:extent cx="1250950" cy="1155065"/>
                <wp:effectExtent l="0" t="3810" r="635" b="3175"/>
                <wp:wrapTight wrapText="bothSides">
                  <wp:wrapPolygon edited="0">
                    <wp:start x="-121" y="0"/>
                    <wp:lineTo x="-121" y="21481"/>
                    <wp:lineTo x="21600" y="21481"/>
                    <wp:lineTo x="21600" y="0"/>
                    <wp:lineTo x="-121" y="0"/>
                  </wp:wrapPolygon>
                </wp:wrapTight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1155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446" w:rsidRDefault="00DF6446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072904" cy="1077152"/>
                                  <wp:effectExtent l="19050" t="0" r="0" b="0"/>
                                  <wp:docPr id="4" name="il_fi" descr="http://www.uic.edu/classes/bios/bios100/lecturesf04am/prophase1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uic.edu/classes/bios/bios100/lecturesf04am/prophase1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2904" cy="10771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416.7pt;margin-top:-2.85pt;width:98.5pt;height:90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" stroked="f">
                <v:textbox>
                  <w:txbxContent>
                    <w:p w:rsidR="00DF6446" w:rsidRDefault="00DF6446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072904" cy="1077152"/>
                            <wp:effectExtent l="19050" t="0" r="0" b="0"/>
                            <wp:docPr id="4" name="il_fi" descr="http://www.uic.edu/classes/bios/bios100/lecturesf04am/prophase1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uic.edu/classes/bios/bios100/lecturesf04am/prophase1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2904" cy="10771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418A9">
        <w:rPr>
          <w:sz w:val="28"/>
          <w:szCs w:val="28"/>
        </w:rPr>
        <w:tab/>
      </w:r>
      <w:r w:rsidR="001418A9">
        <w:rPr>
          <w:sz w:val="28"/>
          <w:szCs w:val="28"/>
        </w:rPr>
        <w:tab/>
      </w:r>
    </w:p>
    <w:p w:rsidR="00DF6446" w:rsidRDefault="00DF6446" w:rsidP="004F577C">
      <w:pPr>
        <w:pStyle w:val="NoSpacing"/>
        <w:rPr>
          <w:sz w:val="24"/>
          <w:szCs w:val="24"/>
        </w:rPr>
      </w:pPr>
    </w:p>
    <w:p w:rsidR="00745BF4" w:rsidRPr="006B0A4B" w:rsidRDefault="004F577C" w:rsidP="004F577C">
      <w:pPr>
        <w:pStyle w:val="NoSpacing"/>
        <w:rPr>
          <w:sz w:val="24"/>
          <w:szCs w:val="24"/>
        </w:rPr>
      </w:pPr>
      <w:r w:rsidRPr="006B0A4B">
        <w:rPr>
          <w:sz w:val="24"/>
          <w:szCs w:val="24"/>
        </w:rPr>
        <w:t>This</w:t>
      </w:r>
      <w:r w:rsidR="00BD7C8F" w:rsidRPr="006B0A4B">
        <w:rPr>
          <w:sz w:val="24"/>
          <w:szCs w:val="24"/>
        </w:rPr>
        <w:t xml:space="preserve"> </w:t>
      </w:r>
      <w:r w:rsidR="00356A87" w:rsidRPr="006B0A4B">
        <w:rPr>
          <w:sz w:val="24"/>
          <w:szCs w:val="24"/>
        </w:rPr>
        <w:t>TEAM</w:t>
      </w:r>
      <w:r w:rsidRPr="006B0A4B">
        <w:rPr>
          <w:sz w:val="24"/>
          <w:szCs w:val="24"/>
        </w:rPr>
        <w:t xml:space="preserve"> Project</w:t>
      </w:r>
      <w:r w:rsidR="00215CE5">
        <w:rPr>
          <w:sz w:val="24"/>
          <w:szCs w:val="24"/>
        </w:rPr>
        <w:t xml:space="preserve"> (groups of 3</w:t>
      </w:r>
      <w:r w:rsidR="004942CF">
        <w:rPr>
          <w:sz w:val="24"/>
          <w:szCs w:val="24"/>
        </w:rPr>
        <w:t xml:space="preserve"> OR </w:t>
      </w:r>
      <w:r w:rsidR="00215CE5">
        <w:rPr>
          <w:sz w:val="24"/>
          <w:szCs w:val="24"/>
        </w:rPr>
        <w:t xml:space="preserve">2 OR </w:t>
      </w:r>
      <w:r w:rsidR="004942CF">
        <w:rPr>
          <w:sz w:val="24"/>
          <w:szCs w:val="24"/>
        </w:rPr>
        <w:t>by yourself</w:t>
      </w:r>
      <w:r w:rsidR="00215CE5">
        <w:rPr>
          <w:sz w:val="24"/>
          <w:szCs w:val="24"/>
        </w:rPr>
        <w:t>0</w:t>
      </w:r>
      <w:r w:rsidR="00356A87" w:rsidRPr="006B0A4B">
        <w:rPr>
          <w:sz w:val="24"/>
          <w:szCs w:val="24"/>
        </w:rPr>
        <w:t>)</w:t>
      </w:r>
      <w:r w:rsidRPr="006B0A4B">
        <w:rPr>
          <w:sz w:val="24"/>
          <w:szCs w:val="24"/>
        </w:rPr>
        <w:t xml:space="preserve"> is an</w:t>
      </w:r>
      <w:r w:rsidR="00745BF4" w:rsidRPr="006B0A4B">
        <w:rPr>
          <w:sz w:val="24"/>
          <w:szCs w:val="24"/>
        </w:rPr>
        <w:t xml:space="preserve"> </w:t>
      </w:r>
      <w:r w:rsidRPr="006B0A4B">
        <w:rPr>
          <w:sz w:val="24"/>
          <w:szCs w:val="24"/>
        </w:rPr>
        <w:t xml:space="preserve">assessment worth </w:t>
      </w:r>
      <w:r w:rsidR="00215CE5">
        <w:rPr>
          <w:sz w:val="24"/>
          <w:szCs w:val="24"/>
        </w:rPr>
        <w:t xml:space="preserve">200 points.  </w:t>
      </w:r>
      <w:r w:rsidRPr="006B0A4B">
        <w:rPr>
          <w:b/>
          <w:sz w:val="24"/>
          <w:szCs w:val="24"/>
        </w:rPr>
        <w:t xml:space="preserve">Learning requires practice </w:t>
      </w:r>
      <w:r w:rsidRPr="006B0A4B">
        <w:rPr>
          <w:sz w:val="24"/>
          <w:szCs w:val="24"/>
        </w:rPr>
        <w:t xml:space="preserve">and the purpose of this assignment is for you to practice your understanding of </w:t>
      </w:r>
      <w:r w:rsidR="00356A87" w:rsidRPr="006B0A4B">
        <w:rPr>
          <w:sz w:val="24"/>
          <w:szCs w:val="24"/>
        </w:rPr>
        <w:t xml:space="preserve">two very important cell processes, Mitosis and Meiosis.  I want you to be able to </w:t>
      </w:r>
      <w:r w:rsidR="004942CF">
        <w:rPr>
          <w:sz w:val="24"/>
          <w:szCs w:val="24"/>
        </w:rPr>
        <w:t>DESCRIBE and MODEL</w:t>
      </w:r>
      <w:r w:rsidR="00356A87" w:rsidRPr="006B0A4B">
        <w:rPr>
          <w:sz w:val="24"/>
          <w:szCs w:val="24"/>
        </w:rPr>
        <w:t xml:space="preserve"> the similarities and differences between Mitosis and Meiosis. </w:t>
      </w:r>
      <w:r w:rsidRPr="006B0A4B">
        <w:rPr>
          <w:sz w:val="24"/>
          <w:szCs w:val="24"/>
        </w:rPr>
        <w:t>Projects are a reflection of your best work, take your time, and please put an extreme amou</w:t>
      </w:r>
      <w:r w:rsidR="00BD7C8F" w:rsidRPr="006B0A4B">
        <w:rPr>
          <w:sz w:val="24"/>
          <w:szCs w:val="24"/>
        </w:rPr>
        <w:t>nt of effort toward the project</w:t>
      </w:r>
      <w:r w:rsidRPr="006B0A4B">
        <w:rPr>
          <w:sz w:val="24"/>
          <w:szCs w:val="24"/>
        </w:rPr>
        <w:t xml:space="preserve">. </w:t>
      </w:r>
      <w:r w:rsidR="00BD7C8F" w:rsidRPr="006B0A4B">
        <w:rPr>
          <w:sz w:val="24"/>
          <w:szCs w:val="24"/>
        </w:rPr>
        <w:t xml:space="preserve">This means include color, write in pen or type the information, use a ruler when necessary, etc…  </w:t>
      </w:r>
      <w:r w:rsidRPr="006B0A4B">
        <w:rPr>
          <w:sz w:val="24"/>
          <w:szCs w:val="24"/>
        </w:rPr>
        <w:t xml:space="preserve">You should be proud of the </w:t>
      </w:r>
      <w:r w:rsidR="00BD7C8F" w:rsidRPr="006B0A4B">
        <w:rPr>
          <w:sz w:val="24"/>
          <w:szCs w:val="24"/>
        </w:rPr>
        <w:t>work you compete in this course!</w:t>
      </w:r>
      <w:r w:rsidRPr="006B0A4B">
        <w:rPr>
          <w:sz w:val="24"/>
          <w:szCs w:val="24"/>
        </w:rPr>
        <w:t xml:space="preserve">  </w:t>
      </w:r>
    </w:p>
    <w:p w:rsidR="00BD7C8F" w:rsidRPr="00BD7C8F" w:rsidRDefault="00BD7C8F" w:rsidP="00550BD9">
      <w:pPr>
        <w:pStyle w:val="NoSpacing"/>
      </w:pPr>
    </w:p>
    <w:p w:rsidR="00BD7C8F" w:rsidRPr="00A377FC" w:rsidRDefault="00550BD9" w:rsidP="00BD7C8F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A377FC">
        <w:rPr>
          <w:rFonts w:ascii="Arial" w:hAnsi="Arial" w:cs="Arial"/>
          <w:b/>
          <w:sz w:val="24"/>
          <w:szCs w:val="24"/>
          <w:u w:val="single"/>
        </w:rPr>
        <w:t>The Assignment</w:t>
      </w:r>
      <w:r w:rsidR="00745BF4" w:rsidRPr="00A377FC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:rsidR="00BD7C8F" w:rsidRPr="00607611" w:rsidRDefault="00215CE5" w:rsidP="00BD7C8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You will use 1 poster board for </w:t>
      </w:r>
      <w:r>
        <w:rPr>
          <w:rFonts w:cstheme="minorHAnsi"/>
          <w:b/>
          <w:sz w:val="24"/>
          <w:szCs w:val="24"/>
        </w:rPr>
        <w:t>Mitosis</w:t>
      </w:r>
      <w:r>
        <w:rPr>
          <w:rFonts w:cstheme="minorHAnsi"/>
          <w:sz w:val="24"/>
          <w:szCs w:val="24"/>
        </w:rPr>
        <w:t xml:space="preserve"> and one for </w:t>
      </w:r>
      <w:r>
        <w:rPr>
          <w:rFonts w:cstheme="minorHAnsi"/>
          <w:b/>
          <w:sz w:val="24"/>
          <w:szCs w:val="24"/>
        </w:rPr>
        <w:t>Meiosis</w:t>
      </w:r>
      <w:r w:rsidR="006C0FC4">
        <w:rPr>
          <w:rFonts w:cstheme="minorHAnsi"/>
          <w:b/>
          <w:sz w:val="24"/>
          <w:szCs w:val="24"/>
        </w:rPr>
        <w:t>.</w:t>
      </w:r>
    </w:p>
    <w:p w:rsidR="00745BF4" w:rsidRPr="00607611" w:rsidRDefault="00745BF4" w:rsidP="00745BF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07611">
        <w:rPr>
          <w:rFonts w:cstheme="minorHAnsi"/>
          <w:sz w:val="24"/>
          <w:szCs w:val="24"/>
        </w:rPr>
        <w:t xml:space="preserve">Label </w:t>
      </w:r>
      <w:r w:rsidR="000A73E0" w:rsidRPr="00607611">
        <w:rPr>
          <w:rFonts w:cstheme="minorHAnsi"/>
          <w:sz w:val="24"/>
          <w:szCs w:val="24"/>
        </w:rPr>
        <w:t xml:space="preserve">the first </w:t>
      </w:r>
      <w:r w:rsidR="00356A87">
        <w:rPr>
          <w:rFonts w:cstheme="minorHAnsi"/>
          <w:b/>
          <w:sz w:val="24"/>
          <w:szCs w:val="24"/>
        </w:rPr>
        <w:t xml:space="preserve">Mitosis </w:t>
      </w:r>
      <w:r w:rsidR="000A73E0" w:rsidRPr="00607611">
        <w:rPr>
          <w:rFonts w:cstheme="minorHAnsi"/>
          <w:sz w:val="24"/>
          <w:szCs w:val="24"/>
        </w:rPr>
        <w:t>and the</w:t>
      </w:r>
      <w:r w:rsidR="006C0FC4">
        <w:rPr>
          <w:rFonts w:cstheme="minorHAnsi"/>
          <w:sz w:val="24"/>
          <w:szCs w:val="24"/>
        </w:rPr>
        <w:t xml:space="preserve"> second</w:t>
      </w:r>
      <w:r w:rsidR="000A73E0" w:rsidRPr="00607611">
        <w:rPr>
          <w:rFonts w:cstheme="minorHAnsi"/>
          <w:sz w:val="24"/>
          <w:szCs w:val="24"/>
        </w:rPr>
        <w:t xml:space="preserve"> </w:t>
      </w:r>
      <w:r w:rsidR="00356A87">
        <w:rPr>
          <w:rFonts w:cstheme="minorHAnsi"/>
          <w:b/>
          <w:sz w:val="24"/>
          <w:szCs w:val="24"/>
        </w:rPr>
        <w:t>Meiosis</w:t>
      </w:r>
      <w:r w:rsidR="001418A9">
        <w:rPr>
          <w:rFonts w:cstheme="minorHAnsi"/>
          <w:sz w:val="24"/>
          <w:szCs w:val="24"/>
        </w:rPr>
        <w:t xml:space="preserve"> (make titles LARGE</w:t>
      </w:r>
      <w:r w:rsidR="001418A9" w:rsidRPr="001418A9">
        <w:rPr>
          <w:rFonts w:cstheme="minorHAnsi"/>
          <w:sz w:val="24"/>
          <w:szCs w:val="24"/>
        </w:rPr>
        <w:t>).</w:t>
      </w:r>
      <w:r w:rsidR="000A73E0" w:rsidRPr="001418A9">
        <w:rPr>
          <w:rFonts w:cstheme="minorHAnsi"/>
          <w:sz w:val="24"/>
          <w:szCs w:val="24"/>
        </w:rPr>
        <w:t xml:space="preserve">   </w:t>
      </w:r>
    </w:p>
    <w:tbl>
      <w:tblPr>
        <w:tblStyle w:val="TableGrid"/>
        <w:tblW w:w="0" w:type="auto"/>
        <w:tblInd w:w="786" w:type="dxa"/>
        <w:tblLook w:val="04A0" w:firstRow="1" w:lastRow="0" w:firstColumn="1" w:lastColumn="0" w:noHBand="0" w:noVBand="1"/>
      </w:tblPr>
      <w:tblGrid>
        <w:gridCol w:w="3977"/>
        <w:gridCol w:w="3817"/>
      </w:tblGrid>
      <w:tr w:rsidR="000A73E0" w:rsidRPr="00607611" w:rsidTr="00DF6446">
        <w:trPr>
          <w:trHeight w:val="530"/>
        </w:trPr>
        <w:tc>
          <w:tcPr>
            <w:tcW w:w="3977" w:type="dxa"/>
          </w:tcPr>
          <w:p w:rsidR="000A73E0" w:rsidRPr="00607611" w:rsidRDefault="00356A87" w:rsidP="00A37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Mitosis</w:t>
            </w:r>
          </w:p>
        </w:tc>
        <w:tc>
          <w:tcPr>
            <w:tcW w:w="3817" w:type="dxa"/>
          </w:tcPr>
          <w:p w:rsidR="000A73E0" w:rsidRPr="00607611" w:rsidRDefault="00356A87" w:rsidP="00A37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Meiosis</w:t>
            </w:r>
          </w:p>
        </w:tc>
      </w:tr>
    </w:tbl>
    <w:p w:rsidR="001418A9" w:rsidRDefault="00550BD9" w:rsidP="00356A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07611">
        <w:rPr>
          <w:sz w:val="24"/>
          <w:szCs w:val="24"/>
        </w:rPr>
        <w:t xml:space="preserve">Begin the </w:t>
      </w:r>
      <w:r w:rsidR="00356A87">
        <w:rPr>
          <w:sz w:val="24"/>
          <w:szCs w:val="24"/>
        </w:rPr>
        <w:t xml:space="preserve">Mitosis </w:t>
      </w:r>
      <w:r w:rsidRPr="00607611">
        <w:rPr>
          <w:sz w:val="24"/>
          <w:szCs w:val="24"/>
        </w:rPr>
        <w:t xml:space="preserve">and </w:t>
      </w:r>
      <w:r w:rsidR="00356A87">
        <w:rPr>
          <w:sz w:val="24"/>
          <w:szCs w:val="24"/>
        </w:rPr>
        <w:t>Meiosis</w:t>
      </w:r>
      <w:r w:rsidRPr="00607611">
        <w:rPr>
          <w:sz w:val="24"/>
          <w:szCs w:val="24"/>
        </w:rPr>
        <w:t xml:space="preserve"> </w:t>
      </w:r>
      <w:r w:rsidRPr="00DF6446">
        <w:rPr>
          <w:sz w:val="24"/>
          <w:szCs w:val="24"/>
        </w:rPr>
        <w:t>Diagrams</w:t>
      </w:r>
      <w:r w:rsidR="00356A87">
        <w:rPr>
          <w:sz w:val="24"/>
          <w:szCs w:val="24"/>
        </w:rPr>
        <w:t xml:space="preserve"> </w:t>
      </w:r>
      <w:r w:rsidR="001418A9">
        <w:rPr>
          <w:sz w:val="24"/>
          <w:szCs w:val="24"/>
        </w:rPr>
        <w:t xml:space="preserve">by drawing your </w:t>
      </w:r>
      <w:r w:rsidR="00DF6446" w:rsidRPr="00DF6446">
        <w:rPr>
          <w:b/>
          <w:sz w:val="24"/>
          <w:szCs w:val="24"/>
        </w:rPr>
        <w:t xml:space="preserve">cell </w:t>
      </w:r>
      <w:r w:rsidR="001418A9" w:rsidRPr="00DF6446">
        <w:rPr>
          <w:b/>
          <w:sz w:val="24"/>
          <w:szCs w:val="24"/>
        </w:rPr>
        <w:t>circles</w:t>
      </w:r>
      <w:r w:rsidR="001418A9">
        <w:rPr>
          <w:sz w:val="24"/>
          <w:szCs w:val="24"/>
        </w:rPr>
        <w:t xml:space="preserve"> that will represent the individual cells.  Be consistent. Use something that is round and trace it or you could cut out circles of a different light color.  </w:t>
      </w:r>
      <w:r w:rsidR="004942CF">
        <w:rPr>
          <w:sz w:val="24"/>
          <w:szCs w:val="24"/>
        </w:rPr>
        <w:t>Be consistent! All</w:t>
      </w:r>
      <w:r w:rsidR="00DF6446">
        <w:rPr>
          <w:sz w:val="24"/>
          <w:szCs w:val="24"/>
        </w:rPr>
        <w:t xml:space="preserve"> cells</w:t>
      </w:r>
      <w:r w:rsidR="004942CF">
        <w:rPr>
          <w:sz w:val="24"/>
          <w:szCs w:val="24"/>
        </w:rPr>
        <w:t xml:space="preserve"> should be</w:t>
      </w:r>
      <w:r w:rsidR="00DF6446">
        <w:rPr>
          <w:sz w:val="24"/>
          <w:szCs w:val="24"/>
        </w:rPr>
        <w:t xml:space="preserve"> about</w:t>
      </w:r>
      <w:r w:rsidR="004942CF">
        <w:rPr>
          <w:sz w:val="24"/>
          <w:szCs w:val="24"/>
        </w:rPr>
        <w:t xml:space="preserve"> the same size!</w:t>
      </w:r>
    </w:p>
    <w:p w:rsidR="001418A9" w:rsidRDefault="001418A9" w:rsidP="001418A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Mitosis = 7 </w:t>
      </w:r>
      <w:r w:rsidR="00DF6446">
        <w:rPr>
          <w:sz w:val="24"/>
          <w:szCs w:val="24"/>
        </w:rPr>
        <w:t>cells</w:t>
      </w:r>
      <w:r>
        <w:rPr>
          <w:sz w:val="24"/>
          <w:szCs w:val="24"/>
        </w:rPr>
        <w:t xml:space="preserve"> (one will be one cell with the cell membrane pinching inward)</w:t>
      </w:r>
    </w:p>
    <w:p w:rsidR="001418A9" w:rsidRDefault="001418A9" w:rsidP="00CB29E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Meiosis = 1</w:t>
      </w:r>
      <w:r w:rsidR="00E00BAF">
        <w:rPr>
          <w:sz w:val="24"/>
          <w:szCs w:val="24"/>
        </w:rPr>
        <w:t>9</w:t>
      </w:r>
      <w:r w:rsidR="00CB29E7">
        <w:rPr>
          <w:sz w:val="24"/>
          <w:szCs w:val="24"/>
        </w:rPr>
        <w:t xml:space="preserve"> </w:t>
      </w:r>
      <w:r w:rsidR="00DF6446">
        <w:rPr>
          <w:sz w:val="24"/>
          <w:szCs w:val="24"/>
        </w:rPr>
        <w:t>cells</w:t>
      </w:r>
      <w:r w:rsidRPr="00CB29E7">
        <w:rPr>
          <w:sz w:val="24"/>
          <w:szCs w:val="24"/>
        </w:rPr>
        <w:t>(</w:t>
      </w:r>
      <w:r w:rsidR="008045AA">
        <w:rPr>
          <w:sz w:val="24"/>
          <w:szCs w:val="24"/>
        </w:rPr>
        <w:t>three</w:t>
      </w:r>
      <w:r w:rsidRPr="00CB29E7">
        <w:rPr>
          <w:sz w:val="24"/>
          <w:szCs w:val="24"/>
        </w:rPr>
        <w:t xml:space="preserve"> will be one cell with the cell membrane pinching inward)</w:t>
      </w:r>
    </w:p>
    <w:p w:rsidR="00DF6446" w:rsidRPr="00DF6446" w:rsidRDefault="00DF6446" w:rsidP="00DF644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Label the cell circles with the appropriate cell phases from the Vocabulary chart below. Phase name should be neatly written or typed underneath each cell.  </w:t>
      </w:r>
    </w:p>
    <w:p w:rsidR="00356A87" w:rsidRPr="00DF6446" w:rsidRDefault="001418A9" w:rsidP="00DF644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Model Mitosis and Meiosis </w:t>
      </w:r>
      <w:r w:rsidR="00356A87">
        <w:rPr>
          <w:sz w:val="24"/>
          <w:szCs w:val="24"/>
        </w:rPr>
        <w:t xml:space="preserve">using </w:t>
      </w:r>
      <w:r w:rsidR="00356A87" w:rsidRPr="00DF6446">
        <w:rPr>
          <w:b/>
          <w:sz w:val="24"/>
          <w:szCs w:val="24"/>
        </w:rPr>
        <w:t xml:space="preserve">pipe cleaners </w:t>
      </w:r>
      <w:r w:rsidR="006C0FC4">
        <w:rPr>
          <w:b/>
          <w:sz w:val="24"/>
          <w:szCs w:val="24"/>
        </w:rPr>
        <w:t xml:space="preserve">(or similar material) </w:t>
      </w:r>
      <w:r w:rsidR="00356A87" w:rsidRPr="00DF6446">
        <w:rPr>
          <w:b/>
          <w:sz w:val="24"/>
          <w:szCs w:val="24"/>
        </w:rPr>
        <w:t>as the chromosomes.</w:t>
      </w:r>
      <w:r w:rsidR="00356A87">
        <w:rPr>
          <w:sz w:val="24"/>
          <w:szCs w:val="24"/>
        </w:rPr>
        <w:t xml:space="preserve"> </w:t>
      </w:r>
      <w:r w:rsidR="00E00BAF">
        <w:rPr>
          <w:sz w:val="24"/>
          <w:szCs w:val="24"/>
        </w:rPr>
        <w:t xml:space="preserve">Your poster will include the genome of an imaginary organism with only </w:t>
      </w:r>
      <w:r w:rsidR="00E00BAF" w:rsidRPr="00356A87">
        <w:rPr>
          <w:b/>
          <w:sz w:val="24"/>
          <w:szCs w:val="24"/>
        </w:rPr>
        <w:t>4</w:t>
      </w:r>
      <w:r w:rsidR="00E00BAF" w:rsidRPr="00E00BAF">
        <w:rPr>
          <w:b/>
          <w:sz w:val="24"/>
          <w:szCs w:val="24"/>
        </w:rPr>
        <w:t xml:space="preserve"> </w:t>
      </w:r>
      <w:r w:rsidR="00E00BAF" w:rsidRPr="00356A87">
        <w:rPr>
          <w:b/>
          <w:sz w:val="24"/>
          <w:szCs w:val="24"/>
        </w:rPr>
        <w:t>chromosomes.</w:t>
      </w:r>
      <w:r w:rsidR="00E00BAF">
        <w:rPr>
          <w:sz w:val="24"/>
          <w:szCs w:val="24"/>
        </w:rPr>
        <w:t xml:space="preserve"> </w:t>
      </w:r>
      <w:r w:rsidR="00E00BAF" w:rsidRPr="00DF6446">
        <w:rPr>
          <w:sz w:val="24"/>
          <w:szCs w:val="24"/>
        </w:rPr>
        <w:t xml:space="preserve"> </w:t>
      </w:r>
    </w:p>
    <w:p w:rsidR="00DF6446" w:rsidRPr="00356A87" w:rsidRDefault="00DF6446" w:rsidP="00DF644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07611">
        <w:rPr>
          <w:sz w:val="24"/>
          <w:szCs w:val="24"/>
        </w:rPr>
        <w:t>Label all vocabulary from the table below</w:t>
      </w:r>
      <w:r>
        <w:rPr>
          <w:sz w:val="24"/>
          <w:szCs w:val="24"/>
        </w:rPr>
        <w:t xml:space="preserve"> for each section (Mitosis and Meiosis)</w:t>
      </w:r>
      <w:r w:rsidRPr="00607611">
        <w:rPr>
          <w:sz w:val="24"/>
          <w:szCs w:val="24"/>
        </w:rPr>
        <w:t xml:space="preserve">.  </w:t>
      </w:r>
      <w:r>
        <w:rPr>
          <w:b/>
          <w:i/>
          <w:sz w:val="24"/>
          <w:szCs w:val="24"/>
        </w:rPr>
        <w:t xml:space="preserve">PLEASE </w:t>
      </w:r>
      <w:r w:rsidRPr="00607611">
        <w:rPr>
          <w:b/>
          <w:i/>
          <w:sz w:val="24"/>
          <w:szCs w:val="24"/>
        </w:rPr>
        <w:t xml:space="preserve">highlight all the vocabulary on your </w:t>
      </w:r>
      <w:r>
        <w:rPr>
          <w:b/>
          <w:i/>
          <w:sz w:val="24"/>
          <w:szCs w:val="24"/>
        </w:rPr>
        <w:t xml:space="preserve">poster </w:t>
      </w:r>
      <w:r w:rsidRPr="00607611">
        <w:rPr>
          <w:b/>
          <w:i/>
          <w:sz w:val="24"/>
          <w:szCs w:val="24"/>
        </w:rPr>
        <w:t>so I can find them easily</w:t>
      </w:r>
      <w:r>
        <w:rPr>
          <w:b/>
          <w:i/>
          <w:sz w:val="24"/>
          <w:szCs w:val="24"/>
        </w:rPr>
        <w:t>.</w:t>
      </w:r>
    </w:p>
    <w:p w:rsidR="00356A87" w:rsidRDefault="00260643" w:rsidP="00356A8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550BD9" w:rsidRPr="00607611">
        <w:rPr>
          <w:sz w:val="24"/>
          <w:szCs w:val="24"/>
        </w:rPr>
        <w:t>rite</w:t>
      </w:r>
      <w:r w:rsidR="0036580D">
        <w:rPr>
          <w:sz w:val="24"/>
          <w:szCs w:val="24"/>
        </w:rPr>
        <w:t xml:space="preserve"> a </w:t>
      </w:r>
      <w:r w:rsidR="0036580D" w:rsidRPr="0036580D">
        <w:rPr>
          <w:b/>
          <w:sz w:val="24"/>
          <w:szCs w:val="24"/>
        </w:rPr>
        <w:t>Description</w:t>
      </w:r>
      <w:r w:rsidR="00550BD9" w:rsidRPr="0036580D">
        <w:rPr>
          <w:b/>
          <w:sz w:val="24"/>
          <w:szCs w:val="24"/>
        </w:rPr>
        <w:t xml:space="preserve"> </w:t>
      </w:r>
      <w:r w:rsidR="00550BD9" w:rsidRPr="00607611">
        <w:rPr>
          <w:sz w:val="24"/>
          <w:szCs w:val="24"/>
        </w:rPr>
        <w:t xml:space="preserve">about </w:t>
      </w:r>
      <w:r w:rsidR="00E00BAF">
        <w:rPr>
          <w:sz w:val="24"/>
          <w:szCs w:val="24"/>
        </w:rPr>
        <w:t>EACH</w:t>
      </w:r>
      <w:r w:rsidR="00550BD9" w:rsidRPr="00607611">
        <w:rPr>
          <w:sz w:val="24"/>
          <w:szCs w:val="24"/>
        </w:rPr>
        <w:t xml:space="preserve"> diagram to explain the processes of </w:t>
      </w:r>
      <w:r w:rsidR="00356A87">
        <w:rPr>
          <w:sz w:val="24"/>
          <w:szCs w:val="24"/>
        </w:rPr>
        <w:t>mitosis</w:t>
      </w:r>
      <w:r w:rsidR="00550BD9" w:rsidRPr="00607611">
        <w:rPr>
          <w:sz w:val="24"/>
          <w:szCs w:val="24"/>
        </w:rPr>
        <w:t xml:space="preserve"> and </w:t>
      </w:r>
      <w:r w:rsidR="00356A87">
        <w:rPr>
          <w:sz w:val="24"/>
          <w:szCs w:val="24"/>
        </w:rPr>
        <w:t>meiosis</w:t>
      </w:r>
      <w:r w:rsidR="00550BD9" w:rsidRPr="00607611">
        <w:rPr>
          <w:sz w:val="24"/>
          <w:szCs w:val="24"/>
        </w:rPr>
        <w:t xml:space="preserve">.  </w:t>
      </w:r>
      <w:r w:rsidR="004942CF">
        <w:rPr>
          <w:sz w:val="24"/>
          <w:szCs w:val="24"/>
        </w:rPr>
        <w:t xml:space="preserve">Be </w:t>
      </w:r>
      <w:proofErr w:type="gramStart"/>
      <w:r w:rsidR="004942CF">
        <w:rPr>
          <w:sz w:val="24"/>
          <w:szCs w:val="24"/>
        </w:rPr>
        <w:t>specific,</w:t>
      </w:r>
      <w:proofErr w:type="gramEnd"/>
      <w:r w:rsidR="004942CF">
        <w:rPr>
          <w:sz w:val="24"/>
          <w:szCs w:val="24"/>
        </w:rPr>
        <w:t xml:space="preserve"> conduct some extra research</w:t>
      </w:r>
      <w:r w:rsidR="00DF6446">
        <w:rPr>
          <w:sz w:val="24"/>
          <w:szCs w:val="24"/>
        </w:rPr>
        <w:t xml:space="preserve"> for full credit</w:t>
      </w:r>
      <w:r w:rsidR="004942CF">
        <w:rPr>
          <w:sz w:val="24"/>
          <w:szCs w:val="24"/>
        </w:rPr>
        <w:t xml:space="preserve">! </w:t>
      </w:r>
    </w:p>
    <w:p w:rsidR="00550BD9" w:rsidRPr="00A377FC" w:rsidRDefault="00550BD9" w:rsidP="00550BD9">
      <w:pPr>
        <w:rPr>
          <w:rFonts w:ascii="Arial" w:hAnsi="Arial" w:cs="Arial"/>
          <w:b/>
          <w:sz w:val="24"/>
          <w:szCs w:val="24"/>
          <w:u w:val="single"/>
        </w:rPr>
      </w:pPr>
      <w:r w:rsidRPr="00A377FC">
        <w:rPr>
          <w:rFonts w:ascii="Arial" w:hAnsi="Arial" w:cs="Arial"/>
          <w:b/>
          <w:sz w:val="24"/>
          <w:szCs w:val="24"/>
          <w:u w:val="single"/>
        </w:rPr>
        <w:t xml:space="preserve">Vocabulary: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04"/>
        <w:gridCol w:w="2304"/>
        <w:gridCol w:w="2484"/>
        <w:gridCol w:w="2736"/>
      </w:tblGrid>
      <w:tr w:rsidR="00607611" w:rsidTr="00DF6446">
        <w:tc>
          <w:tcPr>
            <w:tcW w:w="4608" w:type="dxa"/>
            <w:gridSpan w:val="2"/>
          </w:tcPr>
          <w:p w:rsidR="00607611" w:rsidRPr="00DF6446" w:rsidRDefault="00DF6446" w:rsidP="00DF6446">
            <w:pPr>
              <w:jc w:val="center"/>
              <w:rPr>
                <w:b/>
                <w:sz w:val="32"/>
                <w:szCs w:val="32"/>
              </w:rPr>
            </w:pPr>
            <w:r w:rsidRPr="00DF6446">
              <w:rPr>
                <w:b/>
                <w:sz w:val="32"/>
                <w:szCs w:val="32"/>
              </w:rPr>
              <w:t xml:space="preserve">Mitosis </w:t>
            </w:r>
          </w:p>
        </w:tc>
        <w:tc>
          <w:tcPr>
            <w:tcW w:w="5220" w:type="dxa"/>
            <w:gridSpan w:val="2"/>
          </w:tcPr>
          <w:p w:rsidR="00607611" w:rsidRPr="00DF6446" w:rsidRDefault="00356A87" w:rsidP="00DF6446">
            <w:pPr>
              <w:jc w:val="center"/>
              <w:rPr>
                <w:b/>
                <w:sz w:val="32"/>
                <w:szCs w:val="32"/>
              </w:rPr>
            </w:pPr>
            <w:r w:rsidRPr="00DF6446">
              <w:rPr>
                <w:b/>
                <w:sz w:val="32"/>
                <w:szCs w:val="32"/>
              </w:rPr>
              <w:t>Meiosis</w:t>
            </w:r>
            <w:r w:rsidR="000930AD" w:rsidRPr="00DF6446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DF6446" w:rsidTr="00DF6446">
        <w:tc>
          <w:tcPr>
            <w:tcW w:w="2304" w:type="dxa"/>
          </w:tcPr>
          <w:p w:rsidR="00DF6446" w:rsidRDefault="00DF6446" w:rsidP="00550B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Cell Phases</w:t>
            </w:r>
          </w:p>
        </w:tc>
        <w:tc>
          <w:tcPr>
            <w:tcW w:w="2304" w:type="dxa"/>
          </w:tcPr>
          <w:p w:rsidR="00DF6446" w:rsidRDefault="00DF6446" w:rsidP="00DF64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Vocabulary</w:t>
            </w:r>
          </w:p>
        </w:tc>
        <w:tc>
          <w:tcPr>
            <w:tcW w:w="2484" w:type="dxa"/>
          </w:tcPr>
          <w:p w:rsidR="00DF6446" w:rsidRDefault="00DF6446" w:rsidP="00550B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Cell Phases</w:t>
            </w:r>
          </w:p>
        </w:tc>
        <w:tc>
          <w:tcPr>
            <w:tcW w:w="2736" w:type="dxa"/>
          </w:tcPr>
          <w:p w:rsidR="00DF6446" w:rsidRDefault="00DF6446" w:rsidP="00DF64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Vocabulary</w:t>
            </w:r>
          </w:p>
        </w:tc>
      </w:tr>
      <w:tr w:rsidR="00DE475A" w:rsidTr="00DF6446">
        <w:tc>
          <w:tcPr>
            <w:tcW w:w="2304" w:type="dxa"/>
          </w:tcPr>
          <w:p w:rsidR="00DF6446" w:rsidRPr="00DF6446" w:rsidRDefault="00DF6446" w:rsidP="00DF6446">
            <w:r w:rsidRPr="00DF6446">
              <w:t>Interphase</w:t>
            </w:r>
          </w:p>
          <w:p w:rsidR="00DF6446" w:rsidRPr="00DF6446" w:rsidRDefault="00DF6446" w:rsidP="00DF6446">
            <w:r w:rsidRPr="00DF6446">
              <w:t>Prophase</w:t>
            </w:r>
          </w:p>
          <w:p w:rsidR="00DF6446" w:rsidRPr="00DF6446" w:rsidRDefault="00DF6446" w:rsidP="00DF6446">
            <w:r w:rsidRPr="00DF6446">
              <w:t>Metaphase</w:t>
            </w:r>
          </w:p>
          <w:p w:rsidR="00DF6446" w:rsidRPr="00DF6446" w:rsidRDefault="00DF6446" w:rsidP="00DF6446">
            <w:r w:rsidRPr="00DF6446">
              <w:t>Anaphase</w:t>
            </w:r>
          </w:p>
          <w:p w:rsidR="00DF6446" w:rsidRPr="00DF6446" w:rsidRDefault="00DF6446" w:rsidP="00DF6446">
            <w:r w:rsidRPr="00DF6446">
              <w:t>Telophase</w:t>
            </w:r>
          </w:p>
          <w:p w:rsidR="00DF6446" w:rsidRPr="00DF6446" w:rsidRDefault="00DF6446" w:rsidP="00DF6446">
            <w:r w:rsidRPr="00DF6446">
              <w:t>Cytokinesis</w:t>
            </w:r>
          </w:p>
          <w:p w:rsidR="00BB739F" w:rsidRPr="00DF6446" w:rsidRDefault="00BB739F" w:rsidP="00DF6446"/>
        </w:tc>
        <w:tc>
          <w:tcPr>
            <w:tcW w:w="2304" w:type="dxa"/>
          </w:tcPr>
          <w:p w:rsidR="00DE475A" w:rsidRPr="00DF6446" w:rsidRDefault="00DE475A" w:rsidP="00DE475A">
            <w:r w:rsidRPr="00DF6446">
              <w:t xml:space="preserve">Somatic Cells </w:t>
            </w:r>
          </w:p>
          <w:p w:rsidR="00DE475A" w:rsidRPr="00DF6446" w:rsidRDefault="00BB739F" w:rsidP="00DE475A">
            <w:r w:rsidRPr="00DF6446">
              <w:t>Centrioles</w:t>
            </w:r>
          </w:p>
          <w:p w:rsidR="00BB739F" w:rsidRPr="00DF6446" w:rsidRDefault="00BB739F" w:rsidP="00DE475A">
            <w:r w:rsidRPr="00DF6446">
              <w:t>Spindle fibers</w:t>
            </w:r>
          </w:p>
          <w:p w:rsidR="00DF6446" w:rsidRPr="00DF6446" w:rsidRDefault="001418A9" w:rsidP="00DF6446">
            <w:r w:rsidRPr="00DF6446">
              <w:t>Nucleus</w:t>
            </w:r>
            <w:r w:rsidR="00DF6446" w:rsidRPr="00DF6446">
              <w:t xml:space="preserve"> </w:t>
            </w:r>
          </w:p>
          <w:p w:rsidR="00DF6446" w:rsidRPr="00DF6446" w:rsidRDefault="00DF6446" w:rsidP="00DF6446">
            <w:r w:rsidRPr="00DF6446">
              <w:t>Sister Chromatids</w:t>
            </w:r>
          </w:p>
          <w:p w:rsidR="00DF6446" w:rsidRPr="00DF6446" w:rsidRDefault="00DF6446" w:rsidP="00DF6446">
            <w:r w:rsidRPr="00DF6446">
              <w:t>Centromere</w:t>
            </w:r>
          </w:p>
          <w:p w:rsidR="00DF6446" w:rsidRPr="00DF6446" w:rsidRDefault="00DF6446" w:rsidP="00DF6446">
            <w:r w:rsidRPr="00DF6446">
              <w:t>Chromosomes</w:t>
            </w:r>
          </w:p>
          <w:p w:rsidR="00DF6446" w:rsidRPr="00DF6446" w:rsidRDefault="00DF6446" w:rsidP="00DF6446">
            <w:r w:rsidRPr="00DF6446">
              <w:t>Diploid (2n)</w:t>
            </w:r>
          </w:p>
          <w:p w:rsidR="00DF6446" w:rsidRPr="00DF6446" w:rsidRDefault="00DF6446" w:rsidP="00DF6446">
            <w:r w:rsidRPr="00DF6446">
              <w:t xml:space="preserve">Daughter cells </w:t>
            </w:r>
          </w:p>
          <w:p w:rsidR="00DF6446" w:rsidRPr="00DF6446" w:rsidRDefault="00DF6446" w:rsidP="00DF6446">
            <w:r w:rsidRPr="00DF6446">
              <w:t>Chromatin</w:t>
            </w:r>
          </w:p>
          <w:p w:rsidR="001418A9" w:rsidRPr="00DF6446" w:rsidRDefault="001418A9" w:rsidP="00DE475A"/>
        </w:tc>
        <w:tc>
          <w:tcPr>
            <w:tcW w:w="2484" w:type="dxa"/>
          </w:tcPr>
          <w:p w:rsidR="00DE475A" w:rsidRPr="00DF6446" w:rsidRDefault="00DE475A" w:rsidP="00DE475A">
            <w:r w:rsidRPr="00DF6446">
              <w:t>Interphase</w:t>
            </w:r>
          </w:p>
          <w:p w:rsidR="00DE475A" w:rsidRPr="00DF6446" w:rsidRDefault="00DE475A" w:rsidP="00DE475A">
            <w:r w:rsidRPr="00DF6446">
              <w:t xml:space="preserve">Prophase I </w:t>
            </w:r>
          </w:p>
          <w:p w:rsidR="00DE475A" w:rsidRPr="00DF6446" w:rsidRDefault="00DE475A" w:rsidP="00DE475A">
            <w:r w:rsidRPr="00DF6446">
              <w:t>Metaphase I</w:t>
            </w:r>
          </w:p>
          <w:p w:rsidR="00DE475A" w:rsidRPr="00DF6446" w:rsidRDefault="00DE475A" w:rsidP="00DE475A">
            <w:r w:rsidRPr="00DF6446">
              <w:t>Anaphase I</w:t>
            </w:r>
          </w:p>
          <w:p w:rsidR="00DE475A" w:rsidRPr="00DF6446" w:rsidRDefault="00DE475A" w:rsidP="00DE475A">
            <w:r w:rsidRPr="00DF6446">
              <w:t>Telophase I</w:t>
            </w:r>
          </w:p>
          <w:p w:rsidR="00DF6446" w:rsidRPr="00DF6446" w:rsidRDefault="00DE475A" w:rsidP="00DF6446">
            <w:r w:rsidRPr="00DF6446">
              <w:t>Cytokinesis</w:t>
            </w:r>
            <w:r w:rsidR="00C90203" w:rsidRPr="00DF6446">
              <w:t xml:space="preserve"> I</w:t>
            </w:r>
            <w:r w:rsidR="00DF6446" w:rsidRPr="00DF6446">
              <w:t xml:space="preserve"> </w:t>
            </w:r>
          </w:p>
          <w:p w:rsidR="00DF6446" w:rsidRPr="00DF6446" w:rsidRDefault="00DF6446" w:rsidP="00DF6446">
            <w:r w:rsidRPr="00DF6446">
              <w:t xml:space="preserve">Prophase II </w:t>
            </w:r>
          </w:p>
          <w:p w:rsidR="00DF6446" w:rsidRPr="00DF6446" w:rsidRDefault="00DF6446" w:rsidP="00DF6446">
            <w:r w:rsidRPr="00DF6446">
              <w:t>Metaphase II</w:t>
            </w:r>
          </w:p>
          <w:p w:rsidR="00DF6446" w:rsidRPr="00DF6446" w:rsidRDefault="00DF6446" w:rsidP="00DF6446">
            <w:r w:rsidRPr="00DF6446">
              <w:t>Anaphase II</w:t>
            </w:r>
          </w:p>
          <w:p w:rsidR="00DF6446" w:rsidRPr="00DF6446" w:rsidRDefault="00DF6446" w:rsidP="00DF6446">
            <w:r w:rsidRPr="00DF6446">
              <w:t>Telophase II</w:t>
            </w:r>
          </w:p>
          <w:p w:rsidR="00DE475A" w:rsidRPr="00DF6446" w:rsidRDefault="00DF6446" w:rsidP="00DE475A">
            <w:r w:rsidRPr="00DF6446">
              <w:t>Cytokinesis II</w:t>
            </w:r>
          </w:p>
        </w:tc>
        <w:tc>
          <w:tcPr>
            <w:tcW w:w="2736" w:type="dxa"/>
          </w:tcPr>
          <w:p w:rsidR="00DE475A" w:rsidRPr="00DF6446" w:rsidRDefault="00DE475A" w:rsidP="00DE475A">
            <w:pPr>
              <w:rPr>
                <w:rFonts w:cs="Arial"/>
              </w:rPr>
            </w:pPr>
            <w:r w:rsidRPr="00DF6446">
              <w:rPr>
                <w:rFonts w:cs="Arial"/>
              </w:rPr>
              <w:t xml:space="preserve">Crossing Over </w:t>
            </w:r>
          </w:p>
          <w:p w:rsidR="00DE475A" w:rsidRPr="00DF6446" w:rsidRDefault="00DE475A" w:rsidP="00DE475A">
            <w:pPr>
              <w:rPr>
                <w:rFonts w:cs="Arial"/>
              </w:rPr>
            </w:pPr>
            <w:r w:rsidRPr="00DF6446">
              <w:rPr>
                <w:rFonts w:cs="Arial"/>
              </w:rPr>
              <w:t>Tetrad</w:t>
            </w:r>
          </w:p>
          <w:p w:rsidR="00DE475A" w:rsidRPr="00DF6446" w:rsidRDefault="00DE475A" w:rsidP="00DE475A">
            <w:pPr>
              <w:rPr>
                <w:rFonts w:cs="Arial"/>
              </w:rPr>
            </w:pPr>
            <w:r w:rsidRPr="00DF6446">
              <w:rPr>
                <w:rFonts w:cs="Arial"/>
              </w:rPr>
              <w:t>Gametes</w:t>
            </w:r>
          </w:p>
          <w:p w:rsidR="00DF6446" w:rsidRPr="00DF6446" w:rsidRDefault="00DE475A" w:rsidP="00DF6446">
            <w:pPr>
              <w:rPr>
                <w:rFonts w:cs="Arial"/>
              </w:rPr>
            </w:pPr>
            <w:r w:rsidRPr="00DF6446">
              <w:rPr>
                <w:rFonts w:cs="Arial"/>
              </w:rPr>
              <w:t xml:space="preserve">Daughter cells  </w:t>
            </w:r>
            <w:r w:rsidR="00DF6446" w:rsidRPr="00DF6446">
              <w:rPr>
                <w:rFonts w:cs="Arial"/>
              </w:rPr>
              <w:t>Homologous Chromosomes</w:t>
            </w:r>
          </w:p>
          <w:p w:rsidR="00DF6446" w:rsidRPr="00DF6446" w:rsidRDefault="00DF6446" w:rsidP="00DF6446">
            <w:pPr>
              <w:rPr>
                <w:rFonts w:cs="Arial"/>
              </w:rPr>
            </w:pPr>
            <w:r w:rsidRPr="00DF6446">
              <w:rPr>
                <w:rFonts w:cs="Arial"/>
              </w:rPr>
              <w:t>Haploid (n)</w:t>
            </w:r>
          </w:p>
          <w:p w:rsidR="00DE475A" w:rsidRPr="00DF6446" w:rsidRDefault="00DE475A" w:rsidP="00DE475A">
            <w:pPr>
              <w:rPr>
                <w:rFonts w:cs="Arial"/>
              </w:rPr>
            </w:pPr>
          </w:p>
        </w:tc>
        <w:bookmarkStart w:id="0" w:name="_GoBack"/>
        <w:bookmarkEnd w:id="0"/>
      </w:tr>
    </w:tbl>
    <w:p w:rsidR="0016620E" w:rsidRDefault="0016620E" w:rsidP="006C0FC4"/>
    <w:sectPr w:rsidR="0016620E" w:rsidSect="00DF6446">
      <w:pgSz w:w="12240" w:h="15840"/>
      <w:pgMar w:top="1008" w:right="1008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40D0"/>
    <w:multiLevelType w:val="hybridMultilevel"/>
    <w:tmpl w:val="7E0AEB3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5F8238B4"/>
    <w:multiLevelType w:val="hybridMultilevel"/>
    <w:tmpl w:val="11C89EB2"/>
    <w:lvl w:ilvl="0" w:tplc="F75C34D4">
      <w:start w:val="1"/>
      <w:numFmt w:val="decimal"/>
      <w:lvlText w:val="%1."/>
      <w:lvlJc w:val="left"/>
      <w:pPr>
        <w:ind w:left="810" w:hanging="360"/>
      </w:pPr>
      <w:rPr>
        <w:rFonts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BF4"/>
    <w:rsid w:val="000930AD"/>
    <w:rsid w:val="000A73E0"/>
    <w:rsid w:val="001418A9"/>
    <w:rsid w:val="0016620E"/>
    <w:rsid w:val="001D538F"/>
    <w:rsid w:val="00215CE5"/>
    <w:rsid w:val="00260643"/>
    <w:rsid w:val="002A6E54"/>
    <w:rsid w:val="002B6412"/>
    <w:rsid w:val="003524B1"/>
    <w:rsid w:val="00356A87"/>
    <w:rsid w:val="0036580D"/>
    <w:rsid w:val="004942CF"/>
    <w:rsid w:val="004B4AE5"/>
    <w:rsid w:val="004F4B2B"/>
    <w:rsid w:val="004F577C"/>
    <w:rsid w:val="00550BD9"/>
    <w:rsid w:val="00607611"/>
    <w:rsid w:val="006B0A4B"/>
    <w:rsid w:val="006C0FC4"/>
    <w:rsid w:val="00745BF4"/>
    <w:rsid w:val="007470E6"/>
    <w:rsid w:val="007A152E"/>
    <w:rsid w:val="007E4E11"/>
    <w:rsid w:val="008045AA"/>
    <w:rsid w:val="00936F39"/>
    <w:rsid w:val="00945711"/>
    <w:rsid w:val="00947229"/>
    <w:rsid w:val="00A17266"/>
    <w:rsid w:val="00A377FC"/>
    <w:rsid w:val="00A45A0D"/>
    <w:rsid w:val="00A519C1"/>
    <w:rsid w:val="00AB4F81"/>
    <w:rsid w:val="00AF2E35"/>
    <w:rsid w:val="00B22A45"/>
    <w:rsid w:val="00BB739F"/>
    <w:rsid w:val="00BD7C8F"/>
    <w:rsid w:val="00BF1C07"/>
    <w:rsid w:val="00C8387F"/>
    <w:rsid w:val="00C90203"/>
    <w:rsid w:val="00CB29E7"/>
    <w:rsid w:val="00CF6E95"/>
    <w:rsid w:val="00DE475A"/>
    <w:rsid w:val="00DF6446"/>
    <w:rsid w:val="00E00BAF"/>
    <w:rsid w:val="00E058DD"/>
    <w:rsid w:val="00E85D84"/>
    <w:rsid w:val="00E95020"/>
    <w:rsid w:val="00EB053D"/>
    <w:rsid w:val="00EB7E42"/>
    <w:rsid w:val="00FB4153"/>
    <w:rsid w:val="00FC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5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5BF4"/>
    <w:pPr>
      <w:ind w:left="720"/>
      <w:contextualSpacing/>
    </w:pPr>
  </w:style>
  <w:style w:type="paragraph" w:styleId="NoSpacing">
    <w:name w:val="No Spacing"/>
    <w:uiPriority w:val="1"/>
    <w:qFormat/>
    <w:rsid w:val="00EB053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7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5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5BF4"/>
    <w:pPr>
      <w:ind w:left="720"/>
      <w:contextualSpacing/>
    </w:pPr>
  </w:style>
  <w:style w:type="paragraph" w:styleId="NoSpacing">
    <w:name w:val="No Spacing"/>
    <w:uiPriority w:val="1"/>
    <w:qFormat/>
    <w:rsid w:val="00EB053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rleroy</dc:creator>
  <cp:lastModifiedBy>Windows User</cp:lastModifiedBy>
  <cp:revision>3</cp:revision>
  <cp:lastPrinted>2013-01-24T22:47:00Z</cp:lastPrinted>
  <dcterms:created xsi:type="dcterms:W3CDTF">2015-11-30T14:43:00Z</dcterms:created>
  <dcterms:modified xsi:type="dcterms:W3CDTF">2015-11-30T14:45:00Z</dcterms:modified>
</cp:coreProperties>
</file>