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85" w:rsidRPr="00DB3285" w:rsidRDefault="00DB3285" w:rsidP="00DB3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Chapter 23 and </w:t>
      </w:r>
      <w:proofErr w:type="spellStart"/>
      <w:r w:rsidRPr="00DB32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and</w:t>
      </w:r>
      <w:proofErr w:type="spellEnd"/>
      <w:r w:rsidRPr="00DB32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24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0"/>
          <w:szCs w:val="20"/>
        </w:rPr>
        <w:t>Xylem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Phloem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Parenchyma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Collenchyma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Sclerenchyma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Apical Meristem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Root Hairs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Root Cap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Cork Cambium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Vascular Cambium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Monocot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Dicot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Petiole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B3285">
        <w:rPr>
          <w:rFonts w:ascii="Times New Roman" w:eastAsia="Times New Roman" w:hAnsi="Times New Roman" w:cs="Times New Roman"/>
          <w:sz w:val="24"/>
          <w:szCs w:val="24"/>
        </w:rPr>
        <w:t>Pallisade</w:t>
      </w:r>
      <w:proofErr w:type="spellEnd"/>
      <w:r w:rsidRPr="00DB3285">
        <w:rPr>
          <w:rFonts w:ascii="Times New Roman" w:eastAsia="Times New Roman" w:hAnsi="Times New Roman" w:cs="Times New Roman"/>
          <w:sz w:val="24"/>
          <w:szCs w:val="24"/>
        </w:rPr>
        <w:t xml:space="preserve"> Mesophyll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Spongy Mesophyll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Transpiration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Stoma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Guard Cells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Pistil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Stamen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Anther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Filament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Stigma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Style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Ovary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Carpel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Petal</w:t>
      </w:r>
    </w:p>
    <w:p w:rsidR="00DB3285" w:rsidRPr="00DB3285" w:rsidRDefault="00DB3285" w:rsidP="00DB32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5">
        <w:rPr>
          <w:rFonts w:ascii="Times New Roman" w:eastAsia="Times New Roman" w:hAnsi="Times New Roman" w:cs="Times New Roman"/>
          <w:sz w:val="24"/>
          <w:szCs w:val="24"/>
        </w:rPr>
        <w:t>Sepal</w:t>
      </w:r>
    </w:p>
    <w:p w:rsidR="003C47A2" w:rsidRDefault="003C47A2">
      <w:bookmarkStart w:id="0" w:name="_GoBack"/>
      <w:bookmarkEnd w:id="0"/>
    </w:p>
    <w:sectPr w:rsidR="003C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5618"/>
    <w:multiLevelType w:val="multilevel"/>
    <w:tmpl w:val="5B30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85"/>
    <w:rsid w:val="003C47A2"/>
    <w:rsid w:val="00D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2016-03-23T15:43:00Z</dcterms:created>
  <dcterms:modified xsi:type="dcterms:W3CDTF">2016-03-23T15:43:00Z</dcterms:modified>
</cp:coreProperties>
</file>